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F32FC4" w:rsidRPr="00412511" w:rsidRDefault="006E4625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526BB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F95C6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Preside Fusaro dal primo settembre in quiescenza. Venerdì scorso l’ultimo collegio docenti dove ha salutato docenti, Ata, alunni e genitori. Al termine una grande festa per lei, e parole di stima e di affetto da parte di tutti.</w:t>
      </w:r>
    </w:p>
    <w:p w:rsidR="00F32FC4" w:rsidRPr="00F32FC4" w:rsidRDefault="00F32FC4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F32FC4" w:rsidRDefault="007803AB" w:rsidP="003959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Una carriera lunga 42 anni. La preside Viviana Fusaro va in quiescenza dal primo settembre del 2018.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Venerdì scorso (29.06.2018) si è tenuto l’ultimo collegio docenti unitario alla media Rocca. Una partecipazione particolarmente sentita da parte dei docenti che hanno voluto tributare stima e affetto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nei confronti del capo d’istituto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cominciare dalle parole del vicario Paolo </w:t>
      </w:r>
      <w:proofErr w:type="spellStart"/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Perco</w:t>
      </w:r>
      <w:proofErr w:type="spellEnd"/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che ha ricordato come la preside Fusaro sia stata un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dirigen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te autorevole ma mai autoritaria, infaticabile ne</w:t>
      </w:r>
      <w:r w:rsidR="00BB247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 lavoro e sempre al fianco di studenti, famiglie e insegnanti.</w:t>
      </w:r>
      <w:r w:rsidR="003F162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Parole di elogio sono arrivate anche 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dall’Ufficio scolastico provinciale, </w:t>
      </w:r>
      <w:r w:rsidR="00CA5A2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già da parte del dirigente Gianni De Bastiani e 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con la presenza</w:t>
      </w:r>
      <w:r w:rsidR="00CA5A2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 aula magna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di Claudio Dalla Palma che ha sottolineato la speciale competenza della preside Fusaro nelle questioni scolastiche. Un saluto speciale</w:t>
      </w:r>
      <w:r w:rsidR="005A236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personale,</w:t>
      </w:r>
      <w:r w:rsidR="00FC3A1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anche </w:t>
      </w:r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da</w:t>
      </w:r>
      <w:r w:rsidR="008A6F5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parte de</w:t>
      </w:r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ll’ex dirigente dell’</w:t>
      </w:r>
      <w:proofErr w:type="spellStart"/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Ust</w:t>
      </w:r>
      <w:proofErr w:type="spellEnd"/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Michela </w:t>
      </w:r>
      <w:proofErr w:type="spellStart"/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Possamai</w:t>
      </w:r>
      <w:proofErr w:type="spellEnd"/>
      <w:r w:rsidR="00BB6F5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con la quale Fusaro ha potuto lavorare per diversi anni</w:t>
      </w:r>
      <w:r w:rsidR="005A236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 w:rsidR="00A713B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“Ci sono situazioni che segnano i percorsi della scuola – scrive </w:t>
      </w:r>
      <w:proofErr w:type="spellStart"/>
      <w:r w:rsidR="00A713B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Possamai</w:t>
      </w:r>
      <w:proofErr w:type="spellEnd"/>
      <w:r w:rsidR="008A6F5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 un messaggio letto durante il collegio</w:t>
      </w:r>
      <w:r w:rsidR="00A713B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e poi ci sono persone, come te, che, con onesto e virtuoso senso dello Stato, sanno rappresentare il bene comune come finalità superiore e imprescindibile”.</w:t>
      </w:r>
      <w:r w:rsidR="00C8084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Parole di ringraziamento per l’attenzione che sempre ha avuto nei confronti degli Ata e di tutti i dipendenti scolastici, sono giunte dal </w:t>
      </w:r>
      <w:proofErr w:type="spellStart"/>
      <w:r w:rsidR="00C8084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dsga</w:t>
      </w:r>
      <w:proofErr w:type="spellEnd"/>
      <w:r w:rsidR="00C8084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Guido Sgrò.</w:t>
      </w:r>
      <w:r w:rsidR="005D5DF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Tra i presenti alla festa di congedo anche docenti di altre scuole, amici, la dirigente dell’IC Belluno 3 Lucia Savina</w:t>
      </w:r>
      <w:r w:rsidR="00DA30B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il presidente del consiglio di istituto Andrea casagrande,</w:t>
      </w:r>
      <w:bookmarkStart w:id="0" w:name="_GoBack"/>
      <w:bookmarkEnd w:id="0"/>
      <w:r w:rsidR="005D5DF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la stampa locale che ha voluto riconoscere alla preside Fusaro il grande </w:t>
      </w:r>
      <w:r w:rsidR="009F7AE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impegno dedicato a</w:t>
      </w:r>
      <w:r w:rsidR="005D5DF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lla comunicazione istituzionale dotando l’istituto di un vero e proprio ufficio stampa.</w:t>
      </w:r>
    </w:p>
    <w:p w:rsidR="00713F00" w:rsidRDefault="00713F00" w:rsidP="003959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ab/>
        <w:t xml:space="preserve">I numeri: </w:t>
      </w:r>
      <w:r w:rsidR="0067075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59 anni,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docente di Educazione fisica/Motoria, dal 1977, primo incarico a Falcade, Fusaro ha insegnato </w:t>
      </w:r>
      <w:r w:rsidR="00090A5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 Fonzaso, Cesiomaggiore, Sedico, Sovramonte, </w:t>
      </w:r>
      <w:r w:rsidR="006A02F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</w:t>
      </w:r>
      <w:r w:rsidR="00090A5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anta Giustina, Lamon e, per 14 anni, alla scuola media “Gino Rocca” di Feltre.</w:t>
      </w:r>
    </w:p>
    <w:p w:rsidR="00090A51" w:rsidRDefault="00090A51" w:rsidP="003959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ab/>
        <w:t xml:space="preserve">Preside dal 2003, ha diretto l’IC di Alleghe per tre anni, la direzione didattica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lastRenderedPageBreak/>
        <w:t xml:space="preserve">del terzo Circolo di Belluno per quattro anni, l’IC Fonzaso per cinque anni con la reggenza di Lamon per due, </w:t>
      </w:r>
      <w:r w:rsidR="00B359D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l’IC di Feltre per tre anni dal 2015 in reggenza col Polo (Colotti – Rizzarda) e dal 2017 col </w:t>
      </w:r>
      <w:proofErr w:type="spellStart"/>
      <w:r w:rsidR="00B359D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Cat</w:t>
      </w:r>
      <w:proofErr w:type="spellEnd"/>
      <w:r w:rsidR="00B359D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il </w:t>
      </w:r>
      <w:proofErr w:type="spellStart"/>
      <w:r w:rsidR="00B359D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Negrelli</w:t>
      </w:r>
      <w:proofErr w:type="spellEnd"/>
      <w:r w:rsidR="00B359D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</w:p>
    <w:p w:rsidR="00E7319D" w:rsidRPr="00681C7D" w:rsidRDefault="006B4AE8" w:rsidP="00E731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ab/>
      </w:r>
    </w:p>
    <w:p w:rsidR="00375A32" w:rsidRPr="00B27DDC" w:rsidRDefault="00C6266B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8E0E7B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05460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</w:t>
      </w:r>
      <w:r w:rsid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.0</w:t>
      </w:r>
      <w:r w:rsidR="002604D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7</w:t>
      </w:r>
      <w:r w:rsidR="00375A32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.2018</w:t>
      </w:r>
    </w:p>
    <w:p w:rsidR="00C62E2E" w:rsidRPr="00B27DDC" w:rsidRDefault="00C62E2E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C62E2E" w:rsidRPr="00B27DDC" w:rsidRDefault="00C62E2E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EB48F2" w:rsidRPr="00B27DDC" w:rsidRDefault="00EB48F2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DB2159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="00DB2159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092436</w:t>
      </w:r>
    </w:p>
    <w:p w:rsidR="00C62E2E" w:rsidRPr="00B27DDC" w:rsidRDefault="00DB2159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tel. </w:t>
      </w:r>
      <w:r w:rsidR="00C62E2E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3382049604</w:t>
      </w:r>
    </w:p>
    <w:p w:rsidR="00C62E2E" w:rsidRPr="00375A32" w:rsidRDefault="00574C67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email: </w:t>
      </w:r>
      <w:r w:rsidR="00C62E2E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oraziolongo1@gmail.com</w:t>
      </w: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p w:rsidR="00D96BC3" w:rsidRDefault="00D96BC3"/>
    <w:sectPr w:rsidR="00D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217C"/>
    <w:multiLevelType w:val="hybridMultilevel"/>
    <w:tmpl w:val="B1A6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22EB8"/>
    <w:rsid w:val="000258DA"/>
    <w:rsid w:val="000360DC"/>
    <w:rsid w:val="00037CD1"/>
    <w:rsid w:val="00054605"/>
    <w:rsid w:val="00067610"/>
    <w:rsid w:val="000831D6"/>
    <w:rsid w:val="00090A51"/>
    <w:rsid w:val="000910AE"/>
    <w:rsid w:val="00095D5C"/>
    <w:rsid w:val="000B5EA9"/>
    <w:rsid w:val="000C6A28"/>
    <w:rsid w:val="000E483F"/>
    <w:rsid w:val="000F5AF2"/>
    <w:rsid w:val="001035F6"/>
    <w:rsid w:val="00142EF1"/>
    <w:rsid w:val="001603CD"/>
    <w:rsid w:val="00183B3E"/>
    <w:rsid w:val="001B0230"/>
    <w:rsid w:val="001C323C"/>
    <w:rsid w:val="00207278"/>
    <w:rsid w:val="00223866"/>
    <w:rsid w:val="002345FD"/>
    <w:rsid w:val="00246BA1"/>
    <w:rsid w:val="002574D0"/>
    <w:rsid w:val="002604D1"/>
    <w:rsid w:val="002803E7"/>
    <w:rsid w:val="00282FFE"/>
    <w:rsid w:val="002B11B9"/>
    <w:rsid w:val="002D5E1D"/>
    <w:rsid w:val="002D7C72"/>
    <w:rsid w:val="00311A95"/>
    <w:rsid w:val="003265DF"/>
    <w:rsid w:val="00340C74"/>
    <w:rsid w:val="00364C16"/>
    <w:rsid w:val="00371604"/>
    <w:rsid w:val="0037174B"/>
    <w:rsid w:val="00372BDA"/>
    <w:rsid w:val="00375A32"/>
    <w:rsid w:val="00395973"/>
    <w:rsid w:val="003B67F0"/>
    <w:rsid w:val="003C5296"/>
    <w:rsid w:val="003F162C"/>
    <w:rsid w:val="00407E8C"/>
    <w:rsid w:val="00410E6E"/>
    <w:rsid w:val="00412511"/>
    <w:rsid w:val="00427B1A"/>
    <w:rsid w:val="00431161"/>
    <w:rsid w:val="004449CA"/>
    <w:rsid w:val="004521ED"/>
    <w:rsid w:val="004A135C"/>
    <w:rsid w:val="004B210A"/>
    <w:rsid w:val="004C385D"/>
    <w:rsid w:val="004D3343"/>
    <w:rsid w:val="004D7EB3"/>
    <w:rsid w:val="004E2653"/>
    <w:rsid w:val="005160A4"/>
    <w:rsid w:val="00526BBA"/>
    <w:rsid w:val="00535B37"/>
    <w:rsid w:val="00552FF8"/>
    <w:rsid w:val="005541C2"/>
    <w:rsid w:val="00574C67"/>
    <w:rsid w:val="00576EA6"/>
    <w:rsid w:val="00585C70"/>
    <w:rsid w:val="005A11D2"/>
    <w:rsid w:val="005A236B"/>
    <w:rsid w:val="005D5DF0"/>
    <w:rsid w:val="005E4651"/>
    <w:rsid w:val="005E5E15"/>
    <w:rsid w:val="00611C53"/>
    <w:rsid w:val="00653800"/>
    <w:rsid w:val="0067075D"/>
    <w:rsid w:val="0068174F"/>
    <w:rsid w:val="00681C7D"/>
    <w:rsid w:val="006A02F1"/>
    <w:rsid w:val="006B4AE8"/>
    <w:rsid w:val="006E3828"/>
    <w:rsid w:val="006E4625"/>
    <w:rsid w:val="006F65F5"/>
    <w:rsid w:val="00711DB9"/>
    <w:rsid w:val="00713F00"/>
    <w:rsid w:val="0074438A"/>
    <w:rsid w:val="00753A59"/>
    <w:rsid w:val="00765CDE"/>
    <w:rsid w:val="007803AB"/>
    <w:rsid w:val="0078567A"/>
    <w:rsid w:val="007A31B9"/>
    <w:rsid w:val="007B1CCE"/>
    <w:rsid w:val="007C7F48"/>
    <w:rsid w:val="007D02BD"/>
    <w:rsid w:val="007E7383"/>
    <w:rsid w:val="00803EDD"/>
    <w:rsid w:val="008249FE"/>
    <w:rsid w:val="0084051A"/>
    <w:rsid w:val="00851B50"/>
    <w:rsid w:val="00871ED1"/>
    <w:rsid w:val="00872AB2"/>
    <w:rsid w:val="00875708"/>
    <w:rsid w:val="008A6F57"/>
    <w:rsid w:val="008C0DBA"/>
    <w:rsid w:val="008D5D2F"/>
    <w:rsid w:val="008E0E7B"/>
    <w:rsid w:val="008F3C1B"/>
    <w:rsid w:val="00901BBE"/>
    <w:rsid w:val="00902801"/>
    <w:rsid w:val="009059EF"/>
    <w:rsid w:val="00924C84"/>
    <w:rsid w:val="0094517A"/>
    <w:rsid w:val="0096753E"/>
    <w:rsid w:val="00976A14"/>
    <w:rsid w:val="009C2912"/>
    <w:rsid w:val="009E4973"/>
    <w:rsid w:val="009E5A94"/>
    <w:rsid w:val="009F7AEF"/>
    <w:rsid w:val="00A61076"/>
    <w:rsid w:val="00A713BE"/>
    <w:rsid w:val="00A743C3"/>
    <w:rsid w:val="00AB5657"/>
    <w:rsid w:val="00AC183C"/>
    <w:rsid w:val="00AC44B5"/>
    <w:rsid w:val="00AE21B0"/>
    <w:rsid w:val="00AF53F1"/>
    <w:rsid w:val="00B0079C"/>
    <w:rsid w:val="00B02928"/>
    <w:rsid w:val="00B221D0"/>
    <w:rsid w:val="00B27DDC"/>
    <w:rsid w:val="00B359DD"/>
    <w:rsid w:val="00B51784"/>
    <w:rsid w:val="00B517D0"/>
    <w:rsid w:val="00BA15C6"/>
    <w:rsid w:val="00BB2473"/>
    <w:rsid w:val="00BB6F50"/>
    <w:rsid w:val="00BE2400"/>
    <w:rsid w:val="00BE761E"/>
    <w:rsid w:val="00BF31C1"/>
    <w:rsid w:val="00C010E1"/>
    <w:rsid w:val="00C06FD6"/>
    <w:rsid w:val="00C20FE1"/>
    <w:rsid w:val="00C22E15"/>
    <w:rsid w:val="00C2384F"/>
    <w:rsid w:val="00C3167D"/>
    <w:rsid w:val="00C414B5"/>
    <w:rsid w:val="00C56DEE"/>
    <w:rsid w:val="00C6266B"/>
    <w:rsid w:val="00C62E2E"/>
    <w:rsid w:val="00C7308E"/>
    <w:rsid w:val="00C8084D"/>
    <w:rsid w:val="00C967EC"/>
    <w:rsid w:val="00C96FCE"/>
    <w:rsid w:val="00C97F53"/>
    <w:rsid w:val="00CA54B1"/>
    <w:rsid w:val="00CA5A28"/>
    <w:rsid w:val="00CB0833"/>
    <w:rsid w:val="00CB271F"/>
    <w:rsid w:val="00CB48C3"/>
    <w:rsid w:val="00CB5A2A"/>
    <w:rsid w:val="00CD42EC"/>
    <w:rsid w:val="00CE6D24"/>
    <w:rsid w:val="00CF15F4"/>
    <w:rsid w:val="00D318CB"/>
    <w:rsid w:val="00D416AA"/>
    <w:rsid w:val="00D44D95"/>
    <w:rsid w:val="00D618CF"/>
    <w:rsid w:val="00D66ECA"/>
    <w:rsid w:val="00D74D50"/>
    <w:rsid w:val="00D96BC3"/>
    <w:rsid w:val="00DA30B0"/>
    <w:rsid w:val="00DA426B"/>
    <w:rsid w:val="00DB2159"/>
    <w:rsid w:val="00DD1B79"/>
    <w:rsid w:val="00E06183"/>
    <w:rsid w:val="00E133C1"/>
    <w:rsid w:val="00E31EC5"/>
    <w:rsid w:val="00E36307"/>
    <w:rsid w:val="00E46B56"/>
    <w:rsid w:val="00E7319D"/>
    <w:rsid w:val="00E92889"/>
    <w:rsid w:val="00EB1C3C"/>
    <w:rsid w:val="00EB48F2"/>
    <w:rsid w:val="00EB6908"/>
    <w:rsid w:val="00ED69B0"/>
    <w:rsid w:val="00EF0AFA"/>
    <w:rsid w:val="00EF0BF0"/>
    <w:rsid w:val="00F151D8"/>
    <w:rsid w:val="00F329A7"/>
    <w:rsid w:val="00F32FC4"/>
    <w:rsid w:val="00F435FB"/>
    <w:rsid w:val="00F61035"/>
    <w:rsid w:val="00F67237"/>
    <w:rsid w:val="00F74572"/>
    <w:rsid w:val="00F95C63"/>
    <w:rsid w:val="00FA44B9"/>
    <w:rsid w:val="00FB1445"/>
    <w:rsid w:val="00FB7C85"/>
    <w:rsid w:val="00FC3A1C"/>
    <w:rsid w:val="00FC722D"/>
    <w:rsid w:val="00FD217D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2D49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25</cp:revision>
  <cp:lastPrinted>2018-07-02T09:52:00Z</cp:lastPrinted>
  <dcterms:created xsi:type="dcterms:W3CDTF">2018-07-02T09:12:00Z</dcterms:created>
  <dcterms:modified xsi:type="dcterms:W3CDTF">2018-07-02T09:56:00Z</dcterms:modified>
</cp:coreProperties>
</file>